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78" w:rsidRDefault="00F83A78">
      <w:pPr>
        <w:rPr>
          <w:lang w:val="en-US"/>
        </w:rPr>
      </w:pPr>
      <w:r>
        <w:rPr>
          <w:rStyle w:val="headertext1"/>
        </w:rPr>
        <w:t>05.08.2013 17:42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 xml:space="preserve">Сведения о направлении (подаче) эмитентом заявления на государственную регистрацию выпуска эмиссионных ценных бумаг (в рамках раскрытия </w:t>
      </w:r>
      <w:proofErr w:type="spellStart"/>
      <w:r>
        <w:rPr>
          <w:rStyle w:val="headertext1"/>
        </w:rPr>
        <w:t>инсайдерской</w:t>
      </w:r>
      <w:proofErr w:type="spellEnd"/>
      <w:r>
        <w:rPr>
          <w:rStyle w:val="headertext1"/>
        </w:rPr>
        <w:t xml:space="preserve"> информации)</w:t>
      </w:r>
      <w:r>
        <w:t xml:space="preserve"> </w:t>
      </w:r>
      <w:r>
        <w:br/>
      </w:r>
      <w:r>
        <w:br/>
      </w:r>
      <w:r>
        <w:br/>
        <w:t xml:space="preserve">«Сведения о направлении (подаче) эмитентом заявления на государственную регистрацию выпуска эмиссионных ценных бумаг» (в рамках раскрытия </w:t>
      </w:r>
      <w:proofErr w:type="spellStart"/>
      <w:r>
        <w:t>инсайдерской</w:t>
      </w:r>
      <w:proofErr w:type="spellEnd"/>
      <w:r>
        <w:t xml:space="preserve"> информации)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  <w:t xml:space="preserve">2. Содержание сообщения </w:t>
      </w:r>
      <w:r>
        <w:br/>
        <w:t xml:space="preserve">сведения об утверждении решения о выпуске (дополнительном выпуске) ценных бумаг </w:t>
      </w:r>
      <w:r>
        <w:br/>
        <w:t xml:space="preserve">2.1. Вид, категория (тип), серия и иные идентификационные признаки ценных бумаг, в отношении которых эмитентом направляется (подается) заявление на государственную регистрацию выпуска эмиссионных ценных бумаг: акции обыкновенные именные бездокументарные номинальной стоимостью 100 (Сто) рублей каждая в количестве 92 927 300 (Девяносто два миллиона девятьсот двадцать семь тысяч триста) штук. </w:t>
      </w:r>
      <w:r>
        <w:br/>
        <w:t xml:space="preserve">2.2. Дата направления (подачи) эмитентом заявления на государственную регистрацию выпусков эмиссионных ценных бумаг: «05» августа 2013 года. </w:t>
      </w:r>
      <w:r>
        <w:br/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</w:p>
    <w:p w:rsidR="00F83A78" w:rsidRDefault="00F83A78">
      <w:pPr>
        <w:rPr>
          <w:lang w:val="en-US"/>
        </w:rPr>
      </w:pPr>
    </w:p>
    <w:p w:rsidR="0090600E" w:rsidRDefault="00F83A78">
      <w:r>
        <w:br/>
        <w:t>3.2. Дата</w:t>
      </w:r>
      <w:r w:rsidRPr="00F83A78">
        <w:t xml:space="preserve">: </w:t>
      </w:r>
      <w:r>
        <w:t xml:space="preserve"> 05  августа 2013г.</w:t>
      </w:r>
      <w:r w:rsidRPr="00F83A78">
        <w:t xml:space="preserve">                                                                                                                             </w:t>
      </w:r>
      <w:r>
        <w:t xml:space="preserve"> М.П.</w:t>
      </w:r>
    </w:p>
    <w:sectPr w:rsidR="0090600E" w:rsidSect="0090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78"/>
    <w:rsid w:val="0090600E"/>
    <w:rsid w:val="00F8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83A7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2013-08-05T16:53:00Z</dcterms:created>
  <dcterms:modified xsi:type="dcterms:W3CDTF">2013-08-05T16:55:00Z</dcterms:modified>
</cp:coreProperties>
</file>