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17" w:rsidRDefault="00882F2D">
      <w:r>
        <w:rPr>
          <w:rStyle w:val="headertext1"/>
        </w:rPr>
        <w:t>21.02.2013 08:01</w:t>
      </w:r>
      <w:r>
        <w:t xml:space="preserve"> </w:t>
      </w:r>
      <w:r>
        <w:rPr>
          <w:rStyle w:val="headertext1"/>
        </w:rPr>
        <w:t>ОАО «ГАЗ-Тек»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  <w:t xml:space="preserve">Сообщение о существенном факте о проведении заседания совета директоров эмитента и его повестке дня </w:t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«ГАЗ-Тек» </w:t>
      </w:r>
      <w:r>
        <w:br/>
        <w:t xml:space="preserve">1.2. Сокращенное фирменное наименование эмитента ОАО «ГАЗ-Тек» </w:t>
      </w:r>
      <w:r>
        <w:br/>
        <w:t xml:space="preserve">1.3. Место нахождения эмитента 115035, г. Москва, Раушская наб., д. 14 </w:t>
      </w:r>
      <w:r>
        <w:br/>
        <w:t xml:space="preserve">1.4. ОГРН эмитента 1077763816195 </w:t>
      </w:r>
      <w:r>
        <w:br/>
        <w:t xml:space="preserve">1.5. ИНН эмитента 7705821841 </w:t>
      </w:r>
      <w:r>
        <w:br/>
        <w:t xml:space="preserve">1.6. Уникальный код эмитента, присвоенный регистрирующим органом 12996-А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http://www.e-disclosure.ru/portal/company.aspx?id=29479 </w:t>
      </w:r>
      <w:r>
        <w:br/>
      </w:r>
      <w:r>
        <w:br/>
        <w:t xml:space="preserve">http://www.gaz-tek.ru </w:t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(наблюдательного совета) эмитента: 20.02.2013 г. </w:t>
      </w:r>
      <w:r>
        <w:br/>
        <w:t xml:space="preserve">2.2. дата проведения заседания совета директоров (наблюдательного совета) эмитента: 25.02.2013 г. </w:t>
      </w:r>
      <w:r>
        <w:br/>
      </w:r>
      <w:r>
        <w:br/>
        <w:t xml:space="preserve">2.3. повестка дня заседания совета директоров (наблюдательного совета) эмитента: </w:t>
      </w:r>
      <w:r>
        <w:br/>
        <w:t xml:space="preserve">1. О включении кандидатов в список кандидатур для голосования по выборам в Совет директоров ОАО «ГАЗ-Тек» на годовом общем собрании акционеров ОАО «ГАЗ-Тек». </w:t>
      </w:r>
      <w:r>
        <w:br/>
        <w:t xml:space="preserve">2. Об определении формы, даты, места и времени проведения внеочередного общего собрания акционеров ОАО «ГАЗ-Тек», времени начала регистрации лиц, участвующих в общем собрании. </w:t>
      </w:r>
      <w:r>
        <w:br/>
        <w:t xml:space="preserve">3. Об утверждении повестки дня внеочередного общего собрания акционеров ОАО «ГАЗ-Тек». </w:t>
      </w:r>
      <w:r>
        <w:br/>
        <w:t xml:space="preserve">4. Об определении даты составления списка лиц, имеющих право на участие во внеочередном общем собрании акционеров ОАО «ГАЗ-Тек». </w:t>
      </w:r>
      <w:r>
        <w:br/>
        <w:t xml:space="preserve">5. Об определении порядка уведомления акционеров о проведении внеочередного общего собрания акционеров. </w:t>
      </w:r>
      <w:r>
        <w:br/>
        <w:t xml:space="preserve">6. Об определении перечня информации (материалов), подлежащей предоставлению акционерам при подготовке к проведению внеочередного общего собрания акционеров и порядка ее предоставления. </w:t>
      </w:r>
      <w:r>
        <w:br/>
        <w:t xml:space="preserve">7. Об избрании секретаря внеочередного общего собрания акционеров. </w:t>
      </w:r>
      <w:r>
        <w:br/>
        <w:t xml:space="preserve">8. Об утверждении списка кандидатур для голосования на внеочередном общем собрании акционеров по вопросу избрания аудитора ОАО «ГАЗ-Тек» и определении предельного размера оплаты услуг аудитора. </w:t>
      </w:r>
      <w:r>
        <w:br/>
      </w:r>
      <w:r>
        <w:br/>
      </w:r>
      <w:r>
        <w:br/>
        <w:t xml:space="preserve">3. Подпись </w:t>
      </w:r>
      <w:r>
        <w:br/>
      </w:r>
      <w:r>
        <w:br/>
      </w:r>
      <w:r>
        <w:br/>
        <w:t xml:space="preserve">3.1. Директор ОАО «ГАЗ-Тек» С.А. Бушмакин </w:t>
      </w:r>
      <w:r>
        <w:br/>
        <w:t xml:space="preserve">(подпись) </w:t>
      </w:r>
      <w:r>
        <w:br/>
      </w:r>
      <w:r>
        <w:lastRenderedPageBreak/>
        <w:t>3.2. Дата</w:t>
      </w:r>
      <w:r>
        <w:rPr>
          <w:lang w:val="en-US"/>
        </w:rPr>
        <w:t>:</w:t>
      </w:r>
      <w:r>
        <w:t xml:space="preserve">  20 февраля 20 13 г.</w:t>
      </w:r>
      <w:r>
        <w:rPr>
          <w:lang w:val="en-US"/>
        </w:rPr>
        <w:t xml:space="preserve">                                                                                                                         </w:t>
      </w:r>
      <w:r>
        <w:t xml:space="preserve"> М.П. </w:t>
      </w:r>
      <w:r>
        <w:br/>
      </w:r>
      <w:r>
        <w:br/>
      </w:r>
    </w:p>
    <w:sectPr w:rsidR="00C75617" w:rsidSect="00C7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82F2D"/>
    <w:rsid w:val="00006DA3"/>
    <w:rsid w:val="000306E2"/>
    <w:rsid w:val="00052C67"/>
    <w:rsid w:val="00057824"/>
    <w:rsid w:val="000A2087"/>
    <w:rsid w:val="000D5B6F"/>
    <w:rsid w:val="000D6A8E"/>
    <w:rsid w:val="000E47D7"/>
    <w:rsid w:val="000E6DFC"/>
    <w:rsid w:val="000E6E9F"/>
    <w:rsid w:val="000F2960"/>
    <w:rsid w:val="00102709"/>
    <w:rsid w:val="00110C79"/>
    <w:rsid w:val="00113527"/>
    <w:rsid w:val="0012086A"/>
    <w:rsid w:val="001227D3"/>
    <w:rsid w:val="001326DF"/>
    <w:rsid w:val="0015439A"/>
    <w:rsid w:val="001574B8"/>
    <w:rsid w:val="00167074"/>
    <w:rsid w:val="00187C2C"/>
    <w:rsid w:val="00190F86"/>
    <w:rsid w:val="001943CE"/>
    <w:rsid w:val="001C540D"/>
    <w:rsid w:val="001C5DE9"/>
    <w:rsid w:val="001D724F"/>
    <w:rsid w:val="001E1370"/>
    <w:rsid w:val="001E1605"/>
    <w:rsid w:val="001E4462"/>
    <w:rsid w:val="001F61FA"/>
    <w:rsid w:val="00207374"/>
    <w:rsid w:val="0021298E"/>
    <w:rsid w:val="00217DBF"/>
    <w:rsid w:val="002218F7"/>
    <w:rsid w:val="00244C38"/>
    <w:rsid w:val="002467CD"/>
    <w:rsid w:val="002666CE"/>
    <w:rsid w:val="00271D0E"/>
    <w:rsid w:val="002779D5"/>
    <w:rsid w:val="00277C2B"/>
    <w:rsid w:val="002852FA"/>
    <w:rsid w:val="002906EA"/>
    <w:rsid w:val="002B15E9"/>
    <w:rsid w:val="002C5F7F"/>
    <w:rsid w:val="002C6898"/>
    <w:rsid w:val="002C767C"/>
    <w:rsid w:val="002F07B6"/>
    <w:rsid w:val="00340385"/>
    <w:rsid w:val="00356E13"/>
    <w:rsid w:val="00394825"/>
    <w:rsid w:val="00397E34"/>
    <w:rsid w:val="003F4D35"/>
    <w:rsid w:val="003F70FB"/>
    <w:rsid w:val="00406B50"/>
    <w:rsid w:val="00411AC4"/>
    <w:rsid w:val="004261FF"/>
    <w:rsid w:val="00432E43"/>
    <w:rsid w:val="00434BB7"/>
    <w:rsid w:val="004634F5"/>
    <w:rsid w:val="0047547B"/>
    <w:rsid w:val="00477A5F"/>
    <w:rsid w:val="00477EA6"/>
    <w:rsid w:val="00480C53"/>
    <w:rsid w:val="00482207"/>
    <w:rsid w:val="00494F5A"/>
    <w:rsid w:val="004A610F"/>
    <w:rsid w:val="004D63DF"/>
    <w:rsid w:val="005051AD"/>
    <w:rsid w:val="005408A8"/>
    <w:rsid w:val="00553EB3"/>
    <w:rsid w:val="0057141A"/>
    <w:rsid w:val="00571EA1"/>
    <w:rsid w:val="005A62F2"/>
    <w:rsid w:val="005C4A09"/>
    <w:rsid w:val="005C69D3"/>
    <w:rsid w:val="005D1D41"/>
    <w:rsid w:val="005D44F2"/>
    <w:rsid w:val="005D4D00"/>
    <w:rsid w:val="005D66C7"/>
    <w:rsid w:val="005E4E0A"/>
    <w:rsid w:val="005E63C3"/>
    <w:rsid w:val="005F085A"/>
    <w:rsid w:val="00604F48"/>
    <w:rsid w:val="00610AEF"/>
    <w:rsid w:val="0062587F"/>
    <w:rsid w:val="00633E29"/>
    <w:rsid w:val="00665D3B"/>
    <w:rsid w:val="00670761"/>
    <w:rsid w:val="00670B58"/>
    <w:rsid w:val="00681639"/>
    <w:rsid w:val="006A1A52"/>
    <w:rsid w:val="006B77E5"/>
    <w:rsid w:val="006C175F"/>
    <w:rsid w:val="006D30EB"/>
    <w:rsid w:val="006F233F"/>
    <w:rsid w:val="006F5439"/>
    <w:rsid w:val="007300DA"/>
    <w:rsid w:val="00737EBE"/>
    <w:rsid w:val="007452AB"/>
    <w:rsid w:val="00750E77"/>
    <w:rsid w:val="0075363A"/>
    <w:rsid w:val="00774CAC"/>
    <w:rsid w:val="007827CF"/>
    <w:rsid w:val="00792B8F"/>
    <w:rsid w:val="0079755C"/>
    <w:rsid w:val="007A1D2B"/>
    <w:rsid w:val="007A756A"/>
    <w:rsid w:val="007D7E50"/>
    <w:rsid w:val="007E33DC"/>
    <w:rsid w:val="007E5A9A"/>
    <w:rsid w:val="007F4F86"/>
    <w:rsid w:val="00805DE4"/>
    <w:rsid w:val="008715DE"/>
    <w:rsid w:val="00882F2D"/>
    <w:rsid w:val="008A18A2"/>
    <w:rsid w:val="008B1FC3"/>
    <w:rsid w:val="008C470C"/>
    <w:rsid w:val="00903332"/>
    <w:rsid w:val="009226B5"/>
    <w:rsid w:val="00934C9F"/>
    <w:rsid w:val="0093571E"/>
    <w:rsid w:val="00941E08"/>
    <w:rsid w:val="0095401B"/>
    <w:rsid w:val="00967EA1"/>
    <w:rsid w:val="00970AAE"/>
    <w:rsid w:val="00975B09"/>
    <w:rsid w:val="0098193B"/>
    <w:rsid w:val="009854A4"/>
    <w:rsid w:val="0099186E"/>
    <w:rsid w:val="00992ED6"/>
    <w:rsid w:val="00995CC5"/>
    <w:rsid w:val="009A5441"/>
    <w:rsid w:val="009A7890"/>
    <w:rsid w:val="009B48D3"/>
    <w:rsid w:val="009C4551"/>
    <w:rsid w:val="009C634E"/>
    <w:rsid w:val="009F3222"/>
    <w:rsid w:val="00A0757B"/>
    <w:rsid w:val="00A12FAE"/>
    <w:rsid w:val="00A15192"/>
    <w:rsid w:val="00A23B77"/>
    <w:rsid w:val="00A378D8"/>
    <w:rsid w:val="00A41CA4"/>
    <w:rsid w:val="00A504BB"/>
    <w:rsid w:val="00A525C3"/>
    <w:rsid w:val="00A70E1A"/>
    <w:rsid w:val="00A71853"/>
    <w:rsid w:val="00AA7B0A"/>
    <w:rsid w:val="00AC3E43"/>
    <w:rsid w:val="00AD2171"/>
    <w:rsid w:val="00B065ED"/>
    <w:rsid w:val="00B07656"/>
    <w:rsid w:val="00B133D4"/>
    <w:rsid w:val="00B33974"/>
    <w:rsid w:val="00B65865"/>
    <w:rsid w:val="00B672E5"/>
    <w:rsid w:val="00B76EE0"/>
    <w:rsid w:val="00B774EE"/>
    <w:rsid w:val="00B93A25"/>
    <w:rsid w:val="00BA55EB"/>
    <w:rsid w:val="00BA659D"/>
    <w:rsid w:val="00BB5460"/>
    <w:rsid w:val="00BC139E"/>
    <w:rsid w:val="00BE1FC8"/>
    <w:rsid w:val="00BF7B3F"/>
    <w:rsid w:val="00C75617"/>
    <w:rsid w:val="00C93278"/>
    <w:rsid w:val="00CB58C5"/>
    <w:rsid w:val="00CD4CA2"/>
    <w:rsid w:val="00CF7FDC"/>
    <w:rsid w:val="00D4776D"/>
    <w:rsid w:val="00D6259B"/>
    <w:rsid w:val="00D8363A"/>
    <w:rsid w:val="00D91F14"/>
    <w:rsid w:val="00DA0C8E"/>
    <w:rsid w:val="00DB345A"/>
    <w:rsid w:val="00DB3A81"/>
    <w:rsid w:val="00DB46E6"/>
    <w:rsid w:val="00DC19ED"/>
    <w:rsid w:val="00DF482D"/>
    <w:rsid w:val="00DF491E"/>
    <w:rsid w:val="00E26635"/>
    <w:rsid w:val="00E54B7C"/>
    <w:rsid w:val="00E57398"/>
    <w:rsid w:val="00E62539"/>
    <w:rsid w:val="00E65153"/>
    <w:rsid w:val="00E86870"/>
    <w:rsid w:val="00EA51A8"/>
    <w:rsid w:val="00EC7833"/>
    <w:rsid w:val="00EF001E"/>
    <w:rsid w:val="00F5059C"/>
    <w:rsid w:val="00F64371"/>
    <w:rsid w:val="00F8521C"/>
    <w:rsid w:val="00F92821"/>
    <w:rsid w:val="00FB011C"/>
    <w:rsid w:val="00FB28E4"/>
    <w:rsid w:val="00FC1C65"/>
    <w:rsid w:val="00FC2A7A"/>
    <w:rsid w:val="00FD2907"/>
    <w:rsid w:val="00FD4677"/>
    <w:rsid w:val="00FE70E6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882F2D"/>
    <w:rPr>
      <w:rFonts w:ascii="Tahoma" w:hAnsi="Tahoma" w:cs="Tahoma" w:hint="default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2100</Characters>
  <Application>Microsoft Office Word</Application>
  <DocSecurity>0</DocSecurity>
  <Lines>17</Lines>
  <Paragraphs>4</Paragraphs>
  <ScaleCrop>false</ScaleCrop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2013-02-21T10:01:00Z</dcterms:created>
  <dcterms:modified xsi:type="dcterms:W3CDTF">2013-02-21T10:03:00Z</dcterms:modified>
</cp:coreProperties>
</file>